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8" w:rsidRPr="00235557" w:rsidRDefault="00E50BC8" w:rsidP="00031C19">
      <w:pPr>
        <w:jc w:val="center"/>
        <w:rPr>
          <w:b/>
          <w:sz w:val="32"/>
          <w:szCs w:val="24"/>
        </w:rPr>
      </w:pPr>
    </w:p>
    <w:p w:rsidR="00E545B1" w:rsidRPr="00235557" w:rsidRDefault="00E545B1" w:rsidP="00E545B1">
      <w:pPr>
        <w:jc w:val="center"/>
        <w:rPr>
          <w:b/>
          <w:i/>
          <w:sz w:val="32"/>
          <w:szCs w:val="24"/>
        </w:rPr>
      </w:pPr>
      <w:r w:rsidRPr="00235557">
        <w:rPr>
          <w:b/>
          <w:i/>
          <w:sz w:val="32"/>
          <w:szCs w:val="24"/>
        </w:rPr>
        <w:t xml:space="preserve">Appendix </w:t>
      </w:r>
      <w:r w:rsidR="00235557" w:rsidRPr="00235557">
        <w:rPr>
          <w:b/>
          <w:i/>
          <w:sz w:val="32"/>
          <w:szCs w:val="24"/>
        </w:rPr>
        <w:t>7</w:t>
      </w:r>
      <w:r w:rsidRPr="00235557">
        <w:rPr>
          <w:b/>
          <w:i/>
          <w:sz w:val="32"/>
          <w:szCs w:val="24"/>
        </w:rPr>
        <w:t xml:space="preserve"> [</w:t>
      </w:r>
      <w:r w:rsidR="00235557" w:rsidRPr="00235557">
        <w:rPr>
          <w:b/>
          <w:i/>
          <w:sz w:val="32"/>
          <w:szCs w:val="24"/>
        </w:rPr>
        <w:t>Post-</w:t>
      </w:r>
      <w:r w:rsidRPr="00235557">
        <w:rPr>
          <w:b/>
          <w:i/>
          <w:sz w:val="32"/>
          <w:szCs w:val="24"/>
        </w:rPr>
        <w:t>Primary Guidelines]</w:t>
      </w:r>
    </w:p>
    <w:p w:rsidR="00E545B1" w:rsidRPr="00235557" w:rsidRDefault="00E545B1" w:rsidP="00E545B1">
      <w:pPr>
        <w:jc w:val="center"/>
        <w:rPr>
          <w:b/>
          <w:i/>
          <w:sz w:val="32"/>
          <w:szCs w:val="24"/>
        </w:rPr>
      </w:pPr>
      <w:r w:rsidRPr="00235557">
        <w:rPr>
          <w:b/>
          <w:i/>
          <w:sz w:val="32"/>
          <w:szCs w:val="24"/>
        </w:rPr>
        <w:t>Parental Involvement</w:t>
      </w:r>
    </w:p>
    <w:p w:rsidR="00235557" w:rsidRPr="00235557" w:rsidRDefault="00235557" w:rsidP="00235557">
      <w:pPr>
        <w:rPr>
          <w:sz w:val="28"/>
        </w:rPr>
      </w:pPr>
      <w:r w:rsidRPr="00235557">
        <w:rPr>
          <w:sz w:val="28"/>
        </w:rPr>
        <w:t xml:space="preserve">In reflecting on and reviewing a school’s existing practice in encouraging parental involvement the following questions could be considered, both in terms of </w:t>
      </w:r>
      <w:r w:rsidRPr="00235557">
        <w:rPr>
          <w:b/>
          <w:sz w:val="28"/>
        </w:rPr>
        <w:t>existing</w:t>
      </w:r>
      <w:r w:rsidRPr="00235557">
        <w:rPr>
          <w:sz w:val="28"/>
        </w:rPr>
        <w:t xml:space="preserve"> and </w:t>
      </w:r>
      <w:bookmarkStart w:id="0" w:name="_GoBack"/>
      <w:r w:rsidRPr="00235557">
        <w:rPr>
          <w:b/>
          <w:sz w:val="28"/>
        </w:rPr>
        <w:t>future</w:t>
      </w:r>
      <w:bookmarkEnd w:id="0"/>
      <w:r w:rsidRPr="00235557">
        <w:rPr>
          <w:sz w:val="28"/>
        </w:rPr>
        <w:t xml:space="preserve"> actions: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How are parents consulted and informed about the nature of special education needs provision and policy in our school?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 xml:space="preserve">How are parents consulted when special education supports (for example, Whole-school/Support for All, School Support/for </w:t>
      </w:r>
      <w:proofErr w:type="gramStart"/>
      <w:r w:rsidRPr="00235557">
        <w:rPr>
          <w:sz w:val="28"/>
        </w:rPr>
        <w:t>Some</w:t>
      </w:r>
      <w:proofErr w:type="gramEnd"/>
      <w:r w:rsidRPr="00235557">
        <w:rPr>
          <w:sz w:val="28"/>
        </w:rPr>
        <w:t xml:space="preserve"> and School Support Plus/for a Few) are being proposed for their child?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Do we involve parents at each level of the Continuum of Support process?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To what extent is regular communication facilitated with parents who have a child with a special educational need?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What barriers might prevent parents from being fully involved in supporting their child in school? What may be helpful in overcoming these barriers?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Do we provide opportunities for parents to learn more about special education issues through contact with other agencies and services?</w:t>
      </w:r>
    </w:p>
    <w:p w:rsidR="00235557" w:rsidRPr="00235557" w:rsidRDefault="00235557" w:rsidP="00235557">
      <w:pPr>
        <w:pStyle w:val="ListParagraph"/>
        <w:numPr>
          <w:ilvl w:val="0"/>
          <w:numId w:val="6"/>
        </w:numPr>
        <w:rPr>
          <w:sz w:val="28"/>
        </w:rPr>
      </w:pPr>
      <w:r w:rsidRPr="00235557">
        <w:rPr>
          <w:sz w:val="28"/>
        </w:rPr>
        <w:t>How can we support staff members in engaging effectively with parents?</w:t>
      </w:r>
    </w:p>
    <w:p w:rsidR="00E545B1" w:rsidRPr="00235557" w:rsidRDefault="00E545B1" w:rsidP="00E545B1">
      <w:pPr>
        <w:jc w:val="center"/>
        <w:rPr>
          <w:b/>
          <w:i/>
          <w:sz w:val="32"/>
          <w:szCs w:val="24"/>
        </w:rPr>
      </w:pPr>
      <w:r w:rsidRPr="00235557">
        <w:rPr>
          <w:b/>
          <w:i/>
          <w:sz w:val="32"/>
          <w:szCs w:val="24"/>
        </w:rPr>
        <w:t xml:space="preserve"> </w:t>
      </w:r>
    </w:p>
    <w:p w:rsidR="00E50BC8" w:rsidRPr="00235557" w:rsidRDefault="00E50BC8" w:rsidP="00E545B1">
      <w:pPr>
        <w:jc w:val="center"/>
        <w:rPr>
          <w:sz w:val="28"/>
        </w:rPr>
      </w:pPr>
    </w:p>
    <w:sectPr w:rsidR="00E50BC8" w:rsidRPr="00235557" w:rsidSect="00E50B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7E" w:rsidRDefault="006E347E" w:rsidP="00120BD5">
      <w:pPr>
        <w:spacing w:after="0" w:line="240" w:lineRule="auto"/>
      </w:pPr>
      <w:r>
        <w:separator/>
      </w:r>
    </w:p>
  </w:endnote>
  <w:endnote w:type="continuationSeparator" w:id="0">
    <w:p w:rsidR="006E347E" w:rsidRDefault="006E347E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7E" w:rsidRDefault="006E347E" w:rsidP="00120BD5">
      <w:pPr>
        <w:spacing w:after="0" w:line="240" w:lineRule="auto"/>
      </w:pPr>
      <w:r>
        <w:separator/>
      </w:r>
    </w:p>
  </w:footnote>
  <w:footnote w:type="continuationSeparator" w:id="0">
    <w:p w:rsidR="006E347E" w:rsidRDefault="006E347E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76A31310" wp14:editId="691F5016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3"/>
    <w:multiLevelType w:val="hybridMultilevel"/>
    <w:tmpl w:val="BE0A09F8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7D"/>
    <w:multiLevelType w:val="hybridMultilevel"/>
    <w:tmpl w:val="F11414C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455"/>
    <w:multiLevelType w:val="hybridMultilevel"/>
    <w:tmpl w:val="B07AA6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7610"/>
    <w:multiLevelType w:val="hybridMultilevel"/>
    <w:tmpl w:val="47666A0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A8B"/>
    <w:multiLevelType w:val="hybridMultilevel"/>
    <w:tmpl w:val="184EE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6665"/>
    <w:multiLevelType w:val="hybridMultilevel"/>
    <w:tmpl w:val="1A188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31C19"/>
    <w:rsid w:val="00120BD5"/>
    <w:rsid w:val="001706F6"/>
    <w:rsid w:val="00235557"/>
    <w:rsid w:val="003113D9"/>
    <w:rsid w:val="003B0AE7"/>
    <w:rsid w:val="006E347E"/>
    <w:rsid w:val="007042C9"/>
    <w:rsid w:val="008B1CDA"/>
    <w:rsid w:val="00B92FE9"/>
    <w:rsid w:val="00E50BC8"/>
    <w:rsid w:val="00E545B1"/>
    <w:rsid w:val="00ED4054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Windows User</cp:lastModifiedBy>
  <cp:revision>2</cp:revision>
  <dcterms:created xsi:type="dcterms:W3CDTF">2017-09-11T08:55:00Z</dcterms:created>
  <dcterms:modified xsi:type="dcterms:W3CDTF">2017-09-11T08:55:00Z</dcterms:modified>
</cp:coreProperties>
</file>